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47E" w:rsidRPr="00E42586" w:rsidRDefault="0032347E" w:rsidP="00E4258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2586">
        <w:rPr>
          <w:rFonts w:ascii="Times New Roman" w:hAnsi="Times New Roman" w:cs="Times New Roman"/>
          <w:b/>
          <w:sz w:val="32"/>
          <w:szCs w:val="32"/>
        </w:rPr>
        <w:t>БЮЛЛЕТЕНЬ</w:t>
      </w:r>
    </w:p>
    <w:p w:rsidR="00E42586" w:rsidRPr="00E42586" w:rsidRDefault="0032347E" w:rsidP="00E42586">
      <w:pPr>
        <w:jc w:val="center"/>
        <w:rPr>
          <w:rFonts w:ascii="Times New Roman" w:hAnsi="Times New Roman" w:cs="Times New Roman"/>
          <w:sz w:val="28"/>
          <w:szCs w:val="28"/>
        </w:rPr>
      </w:pPr>
      <w:r w:rsidRPr="00E42586">
        <w:rPr>
          <w:rFonts w:ascii="Times New Roman" w:hAnsi="Times New Roman" w:cs="Times New Roman"/>
          <w:sz w:val="28"/>
          <w:szCs w:val="28"/>
        </w:rPr>
        <w:t>голосования в очно-заочной форме по вопросам общего собрания членов СНТ «Заря-2»</w:t>
      </w:r>
    </w:p>
    <w:p w:rsidR="00082FA1" w:rsidRDefault="0032347E" w:rsidP="00082F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2586">
        <w:rPr>
          <w:rFonts w:ascii="Times New Roman" w:hAnsi="Times New Roman" w:cs="Times New Roman"/>
          <w:b/>
          <w:sz w:val="28"/>
          <w:szCs w:val="28"/>
        </w:rPr>
        <w:t>Организация:</w:t>
      </w:r>
      <w:r w:rsidRPr="00E42586">
        <w:rPr>
          <w:rFonts w:ascii="Times New Roman" w:hAnsi="Times New Roman" w:cs="Times New Roman"/>
          <w:sz w:val="28"/>
          <w:szCs w:val="28"/>
        </w:rPr>
        <w:t xml:space="preserve"> С</w:t>
      </w:r>
      <w:r w:rsidR="00E42586">
        <w:rPr>
          <w:rFonts w:ascii="Times New Roman" w:hAnsi="Times New Roman" w:cs="Times New Roman"/>
          <w:sz w:val="28"/>
          <w:szCs w:val="28"/>
        </w:rPr>
        <w:t xml:space="preserve">адоводческое </w:t>
      </w:r>
      <w:r w:rsidRPr="00E42586">
        <w:rPr>
          <w:rFonts w:ascii="Times New Roman" w:hAnsi="Times New Roman" w:cs="Times New Roman"/>
          <w:sz w:val="28"/>
          <w:szCs w:val="28"/>
        </w:rPr>
        <w:t>Н</w:t>
      </w:r>
      <w:r w:rsidR="00E42586">
        <w:rPr>
          <w:rFonts w:ascii="Times New Roman" w:hAnsi="Times New Roman" w:cs="Times New Roman"/>
          <w:sz w:val="28"/>
          <w:szCs w:val="28"/>
        </w:rPr>
        <w:t>еком</w:t>
      </w:r>
      <w:r w:rsidR="00CA4AA6">
        <w:rPr>
          <w:rFonts w:ascii="Times New Roman" w:hAnsi="Times New Roman" w:cs="Times New Roman"/>
          <w:sz w:val="28"/>
          <w:szCs w:val="28"/>
        </w:rPr>
        <w:t>м</w:t>
      </w:r>
      <w:r w:rsidR="00E42586">
        <w:rPr>
          <w:rFonts w:ascii="Times New Roman" w:hAnsi="Times New Roman" w:cs="Times New Roman"/>
          <w:sz w:val="28"/>
          <w:szCs w:val="28"/>
        </w:rPr>
        <w:t xml:space="preserve">ерческое </w:t>
      </w:r>
      <w:r w:rsidRPr="00E42586">
        <w:rPr>
          <w:rFonts w:ascii="Times New Roman" w:hAnsi="Times New Roman" w:cs="Times New Roman"/>
          <w:sz w:val="28"/>
          <w:szCs w:val="28"/>
        </w:rPr>
        <w:t>Т</w:t>
      </w:r>
      <w:r w:rsidR="00E42586">
        <w:rPr>
          <w:rFonts w:ascii="Times New Roman" w:hAnsi="Times New Roman" w:cs="Times New Roman"/>
          <w:sz w:val="28"/>
          <w:szCs w:val="28"/>
        </w:rPr>
        <w:t>оварищество</w:t>
      </w:r>
      <w:r w:rsidRPr="00E42586">
        <w:rPr>
          <w:rFonts w:ascii="Times New Roman" w:hAnsi="Times New Roman" w:cs="Times New Roman"/>
          <w:sz w:val="28"/>
          <w:szCs w:val="28"/>
        </w:rPr>
        <w:t xml:space="preserve"> «Заря-2»</w:t>
      </w:r>
      <w:r w:rsidR="00E42586">
        <w:rPr>
          <w:rFonts w:ascii="Times New Roman" w:hAnsi="Times New Roman" w:cs="Times New Roman"/>
          <w:sz w:val="28"/>
          <w:szCs w:val="28"/>
        </w:rPr>
        <w:t>.</w:t>
      </w:r>
      <w:r w:rsidRPr="00E42586">
        <w:rPr>
          <w:rFonts w:ascii="Times New Roman" w:hAnsi="Times New Roman" w:cs="Times New Roman"/>
          <w:sz w:val="28"/>
          <w:szCs w:val="28"/>
        </w:rPr>
        <w:t xml:space="preserve"> </w:t>
      </w:r>
      <w:r w:rsidRPr="00CA4AA6">
        <w:rPr>
          <w:rFonts w:ascii="Times New Roman" w:hAnsi="Times New Roman" w:cs="Times New Roman"/>
          <w:b/>
          <w:sz w:val="28"/>
          <w:szCs w:val="28"/>
        </w:rPr>
        <w:t>Юридический адрес:</w:t>
      </w:r>
      <w:r w:rsidRPr="00CA4AA6">
        <w:rPr>
          <w:rFonts w:ascii="Times New Roman" w:hAnsi="Times New Roman" w:cs="Times New Roman"/>
          <w:sz w:val="28"/>
          <w:szCs w:val="28"/>
        </w:rPr>
        <w:t xml:space="preserve"> </w:t>
      </w:r>
      <w:r w:rsidR="00CA4AA6" w:rsidRPr="00CA4AA6">
        <w:rPr>
          <w:rFonts w:ascii="Times New Roman" w:hAnsi="Times New Roman" w:cs="Times New Roman"/>
          <w:color w:val="212529"/>
          <w:sz w:val="28"/>
          <w:szCs w:val="28"/>
          <w:shd w:val="clear" w:color="auto" w:fill="F9F9F9"/>
        </w:rPr>
        <w:t> </w:t>
      </w:r>
      <w:r w:rsidR="00082FA1">
        <w:rPr>
          <w:rFonts w:ascii="Times New Roman" w:hAnsi="Times New Roman" w:cs="Times New Roman"/>
          <w:color w:val="212529"/>
          <w:sz w:val="28"/>
          <w:szCs w:val="28"/>
          <w:shd w:val="clear" w:color="auto" w:fill="F9F9F9"/>
        </w:rPr>
        <w:t xml:space="preserve">г. Липецк, </w:t>
      </w:r>
      <w:r w:rsidR="00CA4AA6" w:rsidRPr="00CA4AA6">
        <w:rPr>
          <w:rFonts w:ascii="Times New Roman" w:hAnsi="Times New Roman" w:cs="Times New Roman"/>
          <w:color w:val="212529"/>
          <w:sz w:val="28"/>
          <w:szCs w:val="28"/>
          <w:shd w:val="clear" w:color="auto" w:fill="F9F9F9"/>
        </w:rPr>
        <w:t>ул. Боевой проезд,</w:t>
      </w:r>
      <w:r w:rsidR="00082FA1">
        <w:rPr>
          <w:rFonts w:ascii="Times New Roman" w:hAnsi="Times New Roman" w:cs="Times New Roman"/>
          <w:color w:val="212529"/>
          <w:sz w:val="28"/>
          <w:szCs w:val="28"/>
          <w:shd w:val="clear" w:color="auto" w:fill="F9F9F9"/>
        </w:rPr>
        <w:t xml:space="preserve"> 39 (вход от магазина), </w:t>
      </w:r>
      <w:r w:rsidR="00CA4AA6" w:rsidRPr="00CA4AA6">
        <w:rPr>
          <w:rFonts w:ascii="Times New Roman" w:hAnsi="Times New Roman" w:cs="Times New Roman"/>
          <w:color w:val="212529"/>
          <w:sz w:val="28"/>
          <w:szCs w:val="28"/>
          <w:shd w:val="clear" w:color="auto" w:fill="F9F9F9"/>
        </w:rPr>
        <w:t xml:space="preserve">офис 318. </w:t>
      </w:r>
      <w:r w:rsidRPr="00CA4AA6">
        <w:rPr>
          <w:rFonts w:ascii="Times New Roman" w:hAnsi="Times New Roman" w:cs="Times New Roman"/>
          <w:sz w:val="28"/>
          <w:szCs w:val="28"/>
        </w:rPr>
        <w:t xml:space="preserve">тел.: </w:t>
      </w:r>
      <w:r w:rsidR="00CA4AA6" w:rsidRPr="00CA4AA6">
        <w:rPr>
          <w:rFonts w:ascii="Times New Roman" w:hAnsi="Times New Roman" w:cs="Times New Roman"/>
          <w:color w:val="212529"/>
          <w:sz w:val="28"/>
          <w:szCs w:val="28"/>
          <w:shd w:val="clear" w:color="auto" w:fill="F9F9F9"/>
        </w:rPr>
        <w:t>+7 (4742) 37-08-19</w:t>
      </w:r>
      <w:r w:rsidRPr="00CA4AA6">
        <w:rPr>
          <w:rFonts w:ascii="Times New Roman" w:hAnsi="Times New Roman" w:cs="Times New Roman"/>
          <w:sz w:val="28"/>
          <w:szCs w:val="28"/>
        </w:rPr>
        <w:t>, сайт</w:t>
      </w:r>
      <w:r w:rsidRPr="00082FA1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082FA1" w:rsidRPr="00082FA1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https://заря-2.рф/</w:t>
        </w:r>
      </w:hyperlink>
    </w:p>
    <w:p w:rsidR="0032347E" w:rsidRPr="00E42586" w:rsidRDefault="0032347E" w:rsidP="00082F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2586">
        <w:rPr>
          <w:rFonts w:ascii="Times New Roman" w:hAnsi="Times New Roman" w:cs="Times New Roman"/>
          <w:b/>
          <w:sz w:val="28"/>
          <w:szCs w:val="28"/>
        </w:rPr>
        <w:t>Форма проведения собрания:</w:t>
      </w:r>
      <w:r w:rsidRPr="00E42586">
        <w:rPr>
          <w:rFonts w:ascii="Times New Roman" w:hAnsi="Times New Roman" w:cs="Times New Roman"/>
          <w:sz w:val="28"/>
          <w:szCs w:val="28"/>
        </w:rPr>
        <w:t xml:space="preserve"> очно-заочная</w:t>
      </w:r>
      <w:r w:rsidR="00CA4AA6">
        <w:rPr>
          <w:rFonts w:ascii="Times New Roman" w:hAnsi="Times New Roman" w:cs="Times New Roman"/>
          <w:sz w:val="28"/>
          <w:szCs w:val="28"/>
        </w:rPr>
        <w:t>.</w:t>
      </w:r>
      <w:r w:rsidRPr="00E425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0BBE" w:rsidRDefault="00050BBE" w:rsidP="00082F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BBE">
        <w:rPr>
          <w:rFonts w:ascii="Times New Roman" w:hAnsi="Times New Roman" w:cs="Times New Roman"/>
          <w:b/>
          <w:sz w:val="28"/>
          <w:szCs w:val="28"/>
        </w:rPr>
        <w:t>Инициатор проведения собрания</w:t>
      </w:r>
      <w:r w:rsidRPr="00050BBE">
        <w:rPr>
          <w:rFonts w:ascii="Times New Roman" w:hAnsi="Times New Roman" w:cs="Times New Roman"/>
          <w:sz w:val="28"/>
          <w:szCs w:val="28"/>
        </w:rPr>
        <w:t>: Решение о проведении собрания принято на заседании Пра</w:t>
      </w:r>
      <w:r>
        <w:rPr>
          <w:rFonts w:ascii="Times New Roman" w:hAnsi="Times New Roman" w:cs="Times New Roman"/>
          <w:sz w:val="28"/>
          <w:szCs w:val="28"/>
        </w:rPr>
        <w:t>вления 10.02.2026</w:t>
      </w:r>
      <w:r w:rsidRPr="00050BBE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(протокол заседания Правления №1</w:t>
      </w:r>
      <w:r w:rsidRPr="00050BBE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10.02.2026</w:t>
      </w:r>
      <w:r w:rsidRPr="00050BBE">
        <w:rPr>
          <w:rFonts w:ascii="Times New Roman" w:hAnsi="Times New Roman" w:cs="Times New Roman"/>
          <w:sz w:val="28"/>
          <w:szCs w:val="28"/>
        </w:rPr>
        <w:t xml:space="preserve"> г.)</w:t>
      </w:r>
      <w:r w:rsidR="00CA4AA6">
        <w:rPr>
          <w:rFonts w:ascii="Times New Roman" w:hAnsi="Times New Roman" w:cs="Times New Roman"/>
          <w:sz w:val="28"/>
          <w:szCs w:val="28"/>
        </w:rPr>
        <w:t>.</w:t>
      </w:r>
      <w:r w:rsidRPr="00050B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0BBE" w:rsidRPr="004F5687" w:rsidRDefault="00050BBE" w:rsidP="004F5687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0BBE">
        <w:rPr>
          <w:rFonts w:ascii="Times New Roman" w:hAnsi="Times New Roman" w:cs="Times New Roman"/>
          <w:b/>
          <w:sz w:val="28"/>
          <w:szCs w:val="28"/>
        </w:rPr>
        <w:t>Место проведения собрания:</w:t>
      </w:r>
      <w:r w:rsidR="004F5687" w:rsidRPr="004F56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F5687" w:rsidRPr="001729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Липецкий район, с. </w:t>
      </w:r>
      <w:proofErr w:type="spellStart"/>
      <w:r w:rsidR="004F5687" w:rsidRPr="00172922">
        <w:rPr>
          <w:rFonts w:ascii="Times New Roman" w:hAnsi="Times New Roman" w:cs="Times New Roman"/>
          <w:sz w:val="28"/>
          <w:szCs w:val="28"/>
          <w:shd w:val="clear" w:color="auto" w:fill="FFFFFF"/>
        </w:rPr>
        <w:t>Кузьминские</w:t>
      </w:r>
      <w:proofErr w:type="spellEnd"/>
      <w:r w:rsidR="004F5687" w:rsidRPr="001729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F5687" w:rsidRPr="00172922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4F5687">
        <w:rPr>
          <w:rFonts w:ascii="Times New Roman" w:hAnsi="Times New Roman" w:cs="Times New Roman"/>
          <w:sz w:val="28"/>
          <w:szCs w:val="28"/>
          <w:shd w:val="clear" w:color="auto" w:fill="FFFFFF"/>
        </w:rPr>
        <w:t>твержки</w:t>
      </w:r>
      <w:proofErr w:type="spellEnd"/>
      <w:r w:rsidR="004F5687">
        <w:rPr>
          <w:rFonts w:ascii="Times New Roman" w:hAnsi="Times New Roman" w:cs="Times New Roman"/>
          <w:sz w:val="28"/>
          <w:szCs w:val="28"/>
          <w:shd w:val="clear" w:color="auto" w:fill="FFFFFF"/>
        </w:rPr>
        <w:t>, территория СНТ «Заря-2», ост. </w:t>
      </w:r>
      <w:r w:rsidR="004F5687" w:rsidRPr="00172922">
        <w:rPr>
          <w:rFonts w:ascii="Times New Roman" w:hAnsi="Times New Roman" w:cs="Times New Roman"/>
          <w:sz w:val="28"/>
          <w:szCs w:val="28"/>
          <w:shd w:val="clear" w:color="auto" w:fill="FFFFFF"/>
        </w:rPr>
        <w:t>«Средняя-2».</w:t>
      </w:r>
    </w:p>
    <w:p w:rsidR="00CA4AA6" w:rsidRDefault="00050BBE" w:rsidP="00082F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BBE">
        <w:rPr>
          <w:rFonts w:ascii="Times New Roman" w:hAnsi="Times New Roman" w:cs="Times New Roman"/>
          <w:b/>
          <w:sz w:val="28"/>
          <w:szCs w:val="28"/>
        </w:rPr>
        <w:t>Сроки проведения собрания:</w:t>
      </w:r>
      <w:r w:rsidRPr="00050BBE">
        <w:rPr>
          <w:rFonts w:ascii="Times New Roman" w:hAnsi="Times New Roman" w:cs="Times New Roman"/>
          <w:sz w:val="28"/>
          <w:szCs w:val="28"/>
        </w:rPr>
        <w:t xml:space="preserve"> Нач</w:t>
      </w:r>
      <w:r>
        <w:rPr>
          <w:rFonts w:ascii="Times New Roman" w:hAnsi="Times New Roman" w:cs="Times New Roman"/>
          <w:sz w:val="28"/>
          <w:szCs w:val="28"/>
        </w:rPr>
        <w:t xml:space="preserve">ало голосования: </w:t>
      </w:r>
      <w:r w:rsidR="00CA4AA6" w:rsidRPr="00CA4AA6">
        <w:rPr>
          <w:rFonts w:ascii="Times New Roman" w:hAnsi="Times New Roman" w:cs="Times New Roman"/>
          <w:b/>
          <w:sz w:val="28"/>
          <w:szCs w:val="28"/>
        </w:rPr>
        <w:t xml:space="preserve">13.04.2026 г. в </w:t>
      </w:r>
      <w:r w:rsidR="00CA4AA6">
        <w:rPr>
          <w:rFonts w:ascii="Times New Roman" w:hAnsi="Times New Roman" w:cs="Times New Roman"/>
          <w:b/>
          <w:sz w:val="28"/>
          <w:szCs w:val="28"/>
        </w:rPr>
        <w:t>9.</w:t>
      </w:r>
      <w:r w:rsidR="00CA4AA6" w:rsidRPr="00CA4AA6">
        <w:rPr>
          <w:rFonts w:ascii="Times New Roman" w:hAnsi="Times New Roman" w:cs="Times New Roman"/>
          <w:b/>
          <w:sz w:val="28"/>
          <w:szCs w:val="28"/>
        </w:rPr>
        <w:t>00</w:t>
      </w:r>
      <w:r w:rsidR="00CA4AA6">
        <w:rPr>
          <w:rFonts w:ascii="Times New Roman" w:hAnsi="Times New Roman" w:cs="Times New Roman"/>
          <w:sz w:val="28"/>
          <w:szCs w:val="28"/>
        </w:rPr>
        <w:t>.</w:t>
      </w:r>
    </w:p>
    <w:p w:rsidR="00050BBE" w:rsidRPr="00CA4AA6" w:rsidRDefault="00CA4AA6" w:rsidP="00082FA1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0BBE" w:rsidRPr="00050BBE">
        <w:rPr>
          <w:rFonts w:ascii="Times New Roman" w:hAnsi="Times New Roman" w:cs="Times New Roman"/>
          <w:sz w:val="28"/>
          <w:szCs w:val="28"/>
        </w:rPr>
        <w:t xml:space="preserve">Окончание заочного голосования: </w:t>
      </w:r>
      <w:r w:rsidRPr="00CA4AA6">
        <w:rPr>
          <w:rFonts w:ascii="Times New Roman" w:hAnsi="Times New Roman" w:cs="Times New Roman"/>
          <w:b/>
          <w:sz w:val="28"/>
          <w:szCs w:val="28"/>
        </w:rPr>
        <w:t xml:space="preserve">01.05.2026 г. в </w:t>
      </w:r>
      <w:r>
        <w:rPr>
          <w:rFonts w:ascii="Times New Roman" w:hAnsi="Times New Roman" w:cs="Times New Roman"/>
          <w:b/>
          <w:sz w:val="28"/>
          <w:szCs w:val="28"/>
        </w:rPr>
        <w:t>16.</w:t>
      </w:r>
      <w:r w:rsidRPr="00CA4AA6">
        <w:rPr>
          <w:rFonts w:ascii="Times New Roman" w:hAnsi="Times New Roman" w:cs="Times New Roman"/>
          <w:b/>
          <w:sz w:val="28"/>
          <w:szCs w:val="28"/>
        </w:rPr>
        <w:t>00.</w:t>
      </w:r>
    </w:p>
    <w:p w:rsidR="005D2440" w:rsidRPr="00CA4AA6" w:rsidRDefault="00CA4AA6" w:rsidP="00082FA1">
      <w:pPr>
        <w:pBdr>
          <w:bottom w:val="single" w:sz="12" w:space="1" w:color="auto"/>
        </w:pBd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050BBE" w:rsidRPr="00050BBE">
        <w:rPr>
          <w:rFonts w:ascii="Times New Roman" w:hAnsi="Times New Roman" w:cs="Times New Roman"/>
          <w:sz w:val="28"/>
          <w:szCs w:val="28"/>
        </w:rPr>
        <w:t xml:space="preserve">Очная часть: </w:t>
      </w:r>
      <w:r w:rsidRPr="00CA4AA6">
        <w:rPr>
          <w:rFonts w:ascii="Times New Roman" w:hAnsi="Times New Roman" w:cs="Times New Roman"/>
          <w:b/>
          <w:sz w:val="28"/>
          <w:szCs w:val="28"/>
        </w:rPr>
        <w:t>03.05.2026 г.</w:t>
      </w:r>
      <w:r>
        <w:rPr>
          <w:rFonts w:ascii="Times New Roman" w:hAnsi="Times New Roman" w:cs="Times New Roman"/>
          <w:b/>
          <w:sz w:val="28"/>
          <w:szCs w:val="28"/>
        </w:rPr>
        <w:t xml:space="preserve"> в 11.</w:t>
      </w:r>
      <w:r w:rsidR="00050BBE" w:rsidRPr="00CA4AA6">
        <w:rPr>
          <w:rFonts w:ascii="Times New Roman" w:hAnsi="Times New Roman" w:cs="Times New Roman"/>
          <w:b/>
          <w:sz w:val="28"/>
          <w:szCs w:val="28"/>
        </w:rPr>
        <w:t>00</w:t>
      </w:r>
    </w:p>
    <w:p w:rsidR="00123A3C" w:rsidRPr="00082FA1" w:rsidRDefault="00123A3C">
      <w:pPr>
        <w:rPr>
          <w:rFonts w:ascii="Times New Roman" w:hAnsi="Times New Roman" w:cs="Times New Roman"/>
          <w:sz w:val="28"/>
          <w:szCs w:val="28"/>
        </w:rPr>
      </w:pPr>
    </w:p>
    <w:p w:rsidR="00CA4AA6" w:rsidRPr="00082FA1" w:rsidRDefault="00CA4AA6" w:rsidP="00082F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2FA1">
        <w:rPr>
          <w:rFonts w:ascii="Times New Roman" w:hAnsi="Times New Roman" w:cs="Times New Roman"/>
          <w:sz w:val="28"/>
          <w:szCs w:val="28"/>
        </w:rPr>
        <w:t>Ф.И.О.____________________________________________________________</w:t>
      </w:r>
    </w:p>
    <w:p w:rsidR="00CA4AA6" w:rsidRPr="00082FA1" w:rsidRDefault="00CA4AA6" w:rsidP="00CA4AA6">
      <w:pPr>
        <w:ind w:left="2124" w:firstLine="708"/>
        <w:rPr>
          <w:rFonts w:ascii="Times New Roman" w:hAnsi="Times New Roman" w:cs="Times New Roman"/>
        </w:rPr>
      </w:pPr>
      <w:r w:rsidRPr="00082FA1">
        <w:rPr>
          <w:rFonts w:ascii="Times New Roman" w:hAnsi="Times New Roman" w:cs="Times New Roman"/>
        </w:rPr>
        <w:t xml:space="preserve">(собственника участка) </w:t>
      </w:r>
    </w:p>
    <w:p w:rsidR="00123A3C" w:rsidRPr="00082FA1" w:rsidRDefault="00CA4AA6">
      <w:pPr>
        <w:rPr>
          <w:rFonts w:ascii="Times New Roman" w:hAnsi="Times New Roman" w:cs="Times New Roman"/>
          <w:sz w:val="28"/>
          <w:szCs w:val="28"/>
        </w:rPr>
      </w:pPr>
      <w:r w:rsidRPr="00082FA1">
        <w:rPr>
          <w:rFonts w:ascii="Times New Roman" w:hAnsi="Times New Roman" w:cs="Times New Roman"/>
          <w:sz w:val="28"/>
          <w:szCs w:val="28"/>
        </w:rPr>
        <w:t>Номер участка _______________________</w:t>
      </w:r>
      <w:r w:rsidR="00082FA1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23A3C" w:rsidRPr="00082FA1" w:rsidRDefault="00CA4AA6">
      <w:pPr>
        <w:rPr>
          <w:rFonts w:ascii="Times New Roman" w:hAnsi="Times New Roman" w:cs="Times New Roman"/>
          <w:b/>
          <w:sz w:val="28"/>
          <w:szCs w:val="28"/>
        </w:rPr>
      </w:pPr>
      <w:r w:rsidRPr="00082FA1">
        <w:rPr>
          <w:rFonts w:ascii="Times New Roman" w:hAnsi="Times New Roman" w:cs="Times New Roman"/>
          <w:b/>
          <w:sz w:val="28"/>
          <w:szCs w:val="28"/>
        </w:rPr>
        <w:t xml:space="preserve">Для представителя по доверенности: </w:t>
      </w:r>
    </w:p>
    <w:p w:rsidR="00123A3C" w:rsidRPr="00082FA1" w:rsidRDefault="00CA4AA6">
      <w:pPr>
        <w:rPr>
          <w:rFonts w:ascii="Times New Roman" w:hAnsi="Times New Roman" w:cs="Times New Roman"/>
          <w:sz w:val="28"/>
          <w:szCs w:val="28"/>
        </w:rPr>
      </w:pPr>
      <w:r w:rsidRPr="00082FA1">
        <w:rPr>
          <w:rFonts w:ascii="Times New Roman" w:hAnsi="Times New Roman" w:cs="Times New Roman"/>
          <w:sz w:val="28"/>
          <w:szCs w:val="28"/>
        </w:rPr>
        <w:t>Ф.И.О. представителя: ______________________</w:t>
      </w:r>
      <w:r w:rsidR="00082FA1">
        <w:rPr>
          <w:rFonts w:ascii="Times New Roman" w:hAnsi="Times New Roman" w:cs="Times New Roman"/>
          <w:sz w:val="28"/>
          <w:szCs w:val="28"/>
        </w:rPr>
        <w:t>________________________</w:t>
      </w:r>
      <w:r w:rsidRPr="00082F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A3C" w:rsidRPr="00082FA1" w:rsidRDefault="00CA4AA6">
      <w:pPr>
        <w:rPr>
          <w:rFonts w:ascii="Times New Roman" w:hAnsi="Times New Roman" w:cs="Times New Roman"/>
          <w:sz w:val="28"/>
          <w:szCs w:val="28"/>
        </w:rPr>
      </w:pPr>
      <w:r w:rsidRPr="00082FA1">
        <w:rPr>
          <w:rFonts w:ascii="Times New Roman" w:hAnsi="Times New Roman" w:cs="Times New Roman"/>
          <w:sz w:val="28"/>
          <w:szCs w:val="28"/>
        </w:rPr>
        <w:t>Дата доверенности: _________________</w:t>
      </w:r>
      <w:r w:rsidR="00082FA1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082FA1">
        <w:rPr>
          <w:rFonts w:ascii="Times New Roman" w:hAnsi="Times New Roman" w:cs="Times New Roman"/>
          <w:sz w:val="28"/>
          <w:szCs w:val="28"/>
        </w:rPr>
        <w:t xml:space="preserve">_ </w:t>
      </w:r>
    </w:p>
    <w:p w:rsidR="00CA4AA6" w:rsidRPr="00082FA1" w:rsidRDefault="00CA4AA6" w:rsidP="00082FA1">
      <w:pPr>
        <w:jc w:val="both"/>
        <w:rPr>
          <w:rFonts w:ascii="Times New Roman" w:hAnsi="Times New Roman" w:cs="Times New Roman"/>
          <w:sz w:val="28"/>
          <w:szCs w:val="28"/>
        </w:rPr>
      </w:pPr>
      <w:r w:rsidRPr="00082FA1">
        <w:rPr>
          <w:rFonts w:ascii="Times New Roman" w:hAnsi="Times New Roman" w:cs="Times New Roman"/>
          <w:sz w:val="28"/>
          <w:szCs w:val="28"/>
        </w:rPr>
        <w:t>Доверенно</w:t>
      </w:r>
      <w:r w:rsidR="004F5687">
        <w:rPr>
          <w:rFonts w:ascii="Times New Roman" w:hAnsi="Times New Roman" w:cs="Times New Roman"/>
          <w:sz w:val="28"/>
          <w:szCs w:val="28"/>
        </w:rPr>
        <w:t>сть прилагается к бюллетеню</w:t>
      </w:r>
      <w:r w:rsidRPr="00082FA1">
        <w:rPr>
          <w:rFonts w:ascii="Times New Roman" w:hAnsi="Times New Roman" w:cs="Times New Roman"/>
          <w:sz w:val="28"/>
          <w:szCs w:val="28"/>
        </w:rPr>
        <w:t>.</w:t>
      </w:r>
    </w:p>
    <w:p w:rsidR="00082FA1" w:rsidRPr="00082FA1" w:rsidRDefault="00082FA1" w:rsidP="00082FA1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617"/>
        <w:gridCol w:w="5172"/>
        <w:gridCol w:w="1108"/>
        <w:gridCol w:w="1180"/>
        <w:gridCol w:w="1132"/>
      </w:tblGrid>
      <w:tr w:rsidR="00123A3C" w:rsidRPr="004F5687" w:rsidTr="00123A3C">
        <w:trPr>
          <w:trHeight w:val="510"/>
        </w:trPr>
        <w:tc>
          <w:tcPr>
            <w:tcW w:w="617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  <w:p w:rsidR="005D2440" w:rsidRPr="004F5687" w:rsidRDefault="005D24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>п/п</w:t>
            </w:r>
          </w:p>
        </w:tc>
        <w:tc>
          <w:tcPr>
            <w:tcW w:w="5172" w:type="dxa"/>
          </w:tcPr>
          <w:p w:rsidR="005D2440" w:rsidRPr="004F5687" w:rsidRDefault="00123A3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>Вопросы повестки дня, решение</w:t>
            </w:r>
          </w:p>
        </w:tc>
        <w:tc>
          <w:tcPr>
            <w:tcW w:w="1108" w:type="dxa"/>
          </w:tcPr>
          <w:p w:rsidR="005D2440" w:rsidRPr="004F5687" w:rsidRDefault="00123A3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>За</w:t>
            </w:r>
          </w:p>
        </w:tc>
        <w:tc>
          <w:tcPr>
            <w:tcW w:w="1180" w:type="dxa"/>
          </w:tcPr>
          <w:p w:rsidR="005D2440" w:rsidRPr="004F5687" w:rsidRDefault="00123A3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>Против</w:t>
            </w:r>
          </w:p>
        </w:tc>
        <w:tc>
          <w:tcPr>
            <w:tcW w:w="1132" w:type="dxa"/>
          </w:tcPr>
          <w:p w:rsidR="00123A3C" w:rsidRPr="004F5687" w:rsidRDefault="00123A3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>Воздер</w:t>
            </w:r>
            <w:proofErr w:type="spellEnd"/>
          </w:p>
          <w:p w:rsidR="005D2440" w:rsidRPr="004F5687" w:rsidRDefault="00123A3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>жался</w:t>
            </w:r>
          </w:p>
        </w:tc>
      </w:tr>
      <w:tr w:rsidR="00123A3C" w:rsidRPr="004F5687" w:rsidTr="00123A3C">
        <w:trPr>
          <w:trHeight w:val="510"/>
        </w:trPr>
        <w:tc>
          <w:tcPr>
            <w:tcW w:w="617" w:type="dxa"/>
          </w:tcPr>
          <w:p w:rsidR="005D2440" w:rsidRPr="004F5687" w:rsidRDefault="005D2440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8638D3" w:rsidRPr="008638D3" w:rsidRDefault="005D2440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38D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Утверждение </w:t>
            </w:r>
            <w:r w:rsidR="008638D3" w:rsidRPr="008638D3">
              <w:rPr>
                <w:rFonts w:ascii="Times New Roman" w:hAnsi="Times New Roman" w:cs="Times New Roman"/>
                <w:b/>
                <w:sz w:val="26"/>
                <w:szCs w:val="26"/>
              </w:rPr>
              <w:t>отчета председателя Наумова Е.В. за 2025 год.</w:t>
            </w:r>
          </w:p>
          <w:p w:rsidR="00123A3C" w:rsidRPr="008638D3" w:rsidRDefault="00123A3C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38D3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Решение:</w:t>
            </w:r>
            <w:r w:rsidRPr="008638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23A3C" w:rsidRPr="004F5687" w:rsidRDefault="00082FA1" w:rsidP="008638D3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38D3">
              <w:rPr>
                <w:rFonts w:ascii="Times New Roman" w:hAnsi="Times New Roman" w:cs="Times New Roman"/>
                <w:sz w:val="26"/>
                <w:szCs w:val="26"/>
              </w:rPr>
              <w:t xml:space="preserve">утвердить </w:t>
            </w:r>
            <w:r w:rsidR="008638D3" w:rsidRPr="008638D3">
              <w:rPr>
                <w:rFonts w:ascii="Times New Roman" w:hAnsi="Times New Roman" w:cs="Times New Roman"/>
                <w:sz w:val="26"/>
                <w:szCs w:val="26"/>
              </w:rPr>
              <w:t>отчет председателя Наумова Е.В. за 2025 год.</w:t>
            </w:r>
          </w:p>
        </w:tc>
        <w:tc>
          <w:tcPr>
            <w:tcW w:w="1108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38D3" w:rsidRPr="004F5687" w:rsidTr="00123A3C">
        <w:trPr>
          <w:trHeight w:val="510"/>
        </w:trPr>
        <w:tc>
          <w:tcPr>
            <w:tcW w:w="617" w:type="dxa"/>
          </w:tcPr>
          <w:p w:rsidR="008638D3" w:rsidRPr="004F5687" w:rsidRDefault="008638D3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8638D3" w:rsidRPr="008638D3" w:rsidRDefault="008638D3" w:rsidP="008638D3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38D3">
              <w:rPr>
                <w:rFonts w:ascii="Times New Roman" w:hAnsi="Times New Roman" w:cs="Times New Roman"/>
                <w:b/>
                <w:sz w:val="26"/>
                <w:szCs w:val="26"/>
              </w:rPr>
              <w:t>Утверждение отчета о проверках финансово-хозяйственной деятельности за 2025 год председателя ревизионной комиссии Плешаковой Е.А.</w:t>
            </w:r>
          </w:p>
          <w:p w:rsidR="008638D3" w:rsidRPr="008638D3" w:rsidRDefault="008638D3" w:rsidP="008638D3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38D3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Решение:</w:t>
            </w:r>
            <w:r w:rsidRPr="008638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8638D3" w:rsidRPr="008638D3" w:rsidRDefault="008638D3" w:rsidP="008638D3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38D3">
              <w:rPr>
                <w:rFonts w:ascii="Times New Roman" w:hAnsi="Times New Roman" w:cs="Times New Roman"/>
                <w:sz w:val="26"/>
                <w:szCs w:val="26"/>
              </w:rPr>
              <w:t>утвердить отчет</w:t>
            </w:r>
            <w:r w:rsidRPr="008638D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8638D3">
              <w:rPr>
                <w:rFonts w:ascii="Times New Roman" w:hAnsi="Times New Roman" w:cs="Times New Roman"/>
                <w:sz w:val="26"/>
                <w:szCs w:val="26"/>
              </w:rPr>
              <w:t>о проверках финансово-хозяйственной деятельности за 2025 год председателя ревизионной комиссии Плешаковой Е.А.</w:t>
            </w:r>
          </w:p>
        </w:tc>
        <w:tc>
          <w:tcPr>
            <w:tcW w:w="1108" w:type="dxa"/>
          </w:tcPr>
          <w:p w:rsidR="008638D3" w:rsidRPr="004F5687" w:rsidRDefault="008638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8638D3" w:rsidRPr="004F5687" w:rsidRDefault="008638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8638D3" w:rsidRPr="004F5687" w:rsidRDefault="008638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38D3" w:rsidRPr="004F5687" w:rsidTr="00123A3C">
        <w:trPr>
          <w:trHeight w:val="510"/>
        </w:trPr>
        <w:tc>
          <w:tcPr>
            <w:tcW w:w="617" w:type="dxa"/>
          </w:tcPr>
          <w:p w:rsidR="008638D3" w:rsidRPr="004F5687" w:rsidRDefault="008638D3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8638D3" w:rsidRPr="004F5687" w:rsidRDefault="008638D3" w:rsidP="008638D3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>Утверждение Штатного расписания на 2026 год.</w:t>
            </w:r>
          </w:p>
          <w:p w:rsidR="008638D3" w:rsidRPr="004F5687" w:rsidRDefault="008638D3" w:rsidP="008638D3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Решение:</w:t>
            </w: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8638D3" w:rsidRPr="004F5687" w:rsidRDefault="008638D3" w:rsidP="008638D3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утвердить Штатное расписание на 2026 год.</w:t>
            </w:r>
          </w:p>
        </w:tc>
        <w:tc>
          <w:tcPr>
            <w:tcW w:w="1108" w:type="dxa"/>
          </w:tcPr>
          <w:p w:rsidR="008638D3" w:rsidRPr="004F5687" w:rsidRDefault="008638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8638D3" w:rsidRPr="004F5687" w:rsidRDefault="008638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8638D3" w:rsidRPr="004F5687" w:rsidRDefault="008638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3A3C" w:rsidRPr="004F5687" w:rsidTr="00123A3C">
        <w:trPr>
          <w:trHeight w:val="510"/>
        </w:trPr>
        <w:tc>
          <w:tcPr>
            <w:tcW w:w="617" w:type="dxa"/>
          </w:tcPr>
          <w:p w:rsidR="005D2440" w:rsidRPr="004F5687" w:rsidRDefault="005D2440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5D2440" w:rsidRPr="004F5687" w:rsidRDefault="005D2440" w:rsidP="00082FA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>Утверждение приходно-расходной сметы на 2026 год.</w:t>
            </w:r>
          </w:p>
          <w:p w:rsidR="00123A3C" w:rsidRPr="004F5687" w:rsidRDefault="00123A3C" w:rsidP="00082FA1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Решение:</w:t>
            </w: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23A3C" w:rsidRPr="004F5687" w:rsidRDefault="00082FA1" w:rsidP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утвердить приходно-расходной сметы на 2026 год.</w:t>
            </w:r>
          </w:p>
        </w:tc>
        <w:tc>
          <w:tcPr>
            <w:tcW w:w="1108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3A3C" w:rsidRPr="004F5687" w:rsidTr="00123A3C">
        <w:trPr>
          <w:trHeight w:val="510"/>
        </w:trPr>
        <w:tc>
          <w:tcPr>
            <w:tcW w:w="617" w:type="dxa"/>
          </w:tcPr>
          <w:p w:rsidR="005D2440" w:rsidRPr="004F5687" w:rsidRDefault="005D2440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5D2440" w:rsidRPr="004F5687" w:rsidRDefault="005D2440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>Финансово-экономическое обоснование членских взносов за 2026 год.</w:t>
            </w:r>
          </w:p>
          <w:p w:rsidR="00123A3C" w:rsidRPr="004F5687" w:rsidRDefault="00123A3C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Решение:</w:t>
            </w: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23A3C" w:rsidRPr="004F5687" w:rsidRDefault="00082FA1" w:rsidP="004F5687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утвердить финансово-экономическое обоснование членских взносов за 2026 год.</w:t>
            </w:r>
          </w:p>
        </w:tc>
        <w:tc>
          <w:tcPr>
            <w:tcW w:w="1108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3A3C" w:rsidRPr="004F5687" w:rsidTr="00123A3C">
        <w:trPr>
          <w:trHeight w:val="510"/>
        </w:trPr>
        <w:tc>
          <w:tcPr>
            <w:tcW w:w="617" w:type="dxa"/>
          </w:tcPr>
          <w:p w:rsidR="005D2440" w:rsidRPr="004F5687" w:rsidRDefault="005D2440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5D2440" w:rsidRPr="004F5687" w:rsidRDefault="005D2440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>Утверждение членских взносов в размере 1 000 руб. за сотку.</w:t>
            </w:r>
          </w:p>
          <w:p w:rsidR="00123A3C" w:rsidRPr="004F5687" w:rsidRDefault="00123A3C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Решение:</w:t>
            </w: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23A3C" w:rsidRPr="004F5687" w:rsidRDefault="00082FA1" w:rsidP="004F5687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утвердить членские взносы в размере 1 000 руб. за сотку.</w:t>
            </w:r>
          </w:p>
        </w:tc>
        <w:tc>
          <w:tcPr>
            <w:tcW w:w="1108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3A3C" w:rsidRPr="004F5687" w:rsidTr="00123A3C">
        <w:trPr>
          <w:trHeight w:val="510"/>
        </w:trPr>
        <w:tc>
          <w:tcPr>
            <w:tcW w:w="617" w:type="dxa"/>
          </w:tcPr>
          <w:p w:rsidR="005D2440" w:rsidRPr="004F5687" w:rsidRDefault="005D2440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5D2440" w:rsidRPr="004F5687" w:rsidRDefault="0032347E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Утверждение размера компенсации потерь на электросетях СНТ. </w:t>
            </w:r>
          </w:p>
          <w:p w:rsidR="00123A3C" w:rsidRPr="004F5687" w:rsidRDefault="00123A3C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Решение:</w:t>
            </w: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2347E" w:rsidRPr="004F5687" w:rsidRDefault="00082FA1" w:rsidP="004F5687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утвердить </w:t>
            </w:r>
            <w:r w:rsidR="004F5687" w:rsidRPr="004F5687">
              <w:rPr>
                <w:rFonts w:ascii="Times New Roman" w:hAnsi="Times New Roman" w:cs="Times New Roman"/>
                <w:sz w:val="26"/>
                <w:szCs w:val="26"/>
              </w:rPr>
              <w:t>компенсацию потерь на электросетях СНТ</w:t>
            </w:r>
            <w:r w:rsidR="004F5687" w:rsidRPr="004F5687">
              <w:rPr>
                <w:rFonts w:ascii="Times New Roman" w:hAnsi="Times New Roman" w:cs="Times New Roman"/>
                <w:color w:val="0C0D0E"/>
                <w:sz w:val="26"/>
                <w:szCs w:val="26"/>
                <w:shd w:val="clear" w:color="auto" w:fill="FFFFFF"/>
              </w:rPr>
              <w:t xml:space="preserve"> в размере 10% от стоимости за 1 кВт</w:t>
            </w:r>
            <w:r w:rsidR="004F5687" w:rsidRPr="004F56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108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3A3C" w:rsidRPr="004F5687" w:rsidTr="00123A3C">
        <w:trPr>
          <w:trHeight w:val="510"/>
        </w:trPr>
        <w:tc>
          <w:tcPr>
            <w:tcW w:w="617" w:type="dxa"/>
          </w:tcPr>
          <w:p w:rsidR="005D2440" w:rsidRPr="004F5687" w:rsidRDefault="005D2440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32347E" w:rsidRPr="004F5687" w:rsidRDefault="0032347E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>Утверждение пени за несвоевременную или неполную оплату электроэнергии более одного месяца.</w:t>
            </w:r>
          </w:p>
          <w:p w:rsidR="00123A3C" w:rsidRPr="004F5687" w:rsidRDefault="00123A3C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Решение:</w:t>
            </w:r>
          </w:p>
          <w:p w:rsidR="005D2440" w:rsidRPr="004F5687" w:rsidRDefault="00082FA1" w:rsidP="004F5687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утвердить</w:t>
            </w:r>
            <w:r w:rsidR="004F5687"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 пеню за несвоевременную или неполную оплату электроэнергии более одного месяца </w:t>
            </w:r>
            <w:r w:rsidR="004F5687" w:rsidRPr="004F5687">
              <w:rPr>
                <w:rFonts w:ascii="Times New Roman" w:hAnsi="Times New Roman" w:cs="Times New Roman"/>
                <w:color w:val="0C0D0E"/>
                <w:sz w:val="26"/>
                <w:szCs w:val="26"/>
                <w:shd w:val="clear" w:color="auto" w:fill="FFFFFF"/>
              </w:rPr>
              <w:t>0,2 % от суммы долга за каждый день просрочки.</w:t>
            </w:r>
          </w:p>
        </w:tc>
        <w:tc>
          <w:tcPr>
            <w:tcW w:w="1108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3A3C" w:rsidRPr="004F5687" w:rsidTr="00123A3C">
        <w:trPr>
          <w:trHeight w:val="510"/>
        </w:trPr>
        <w:tc>
          <w:tcPr>
            <w:tcW w:w="617" w:type="dxa"/>
          </w:tcPr>
          <w:p w:rsidR="005D2440" w:rsidRPr="004F5687" w:rsidRDefault="005D2440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32347E" w:rsidRPr="004F5687" w:rsidRDefault="0032347E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>Принятие решения о ликвидации площадки ТКО на въезде в СНТ до остановки «Средняя».</w:t>
            </w:r>
          </w:p>
          <w:p w:rsidR="005D2440" w:rsidRPr="004F5687" w:rsidRDefault="00E42586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Решение:</w:t>
            </w:r>
          </w:p>
          <w:p w:rsidR="00082FA1" w:rsidRPr="004F5687" w:rsidRDefault="00082FA1" w:rsidP="00082FA1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ликвидировать площадку ТКО на въезде в СНТ до остановки «Средняя».</w:t>
            </w:r>
          </w:p>
        </w:tc>
        <w:tc>
          <w:tcPr>
            <w:tcW w:w="1108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3A3C" w:rsidRPr="004F5687" w:rsidTr="00123A3C">
        <w:trPr>
          <w:trHeight w:val="510"/>
        </w:trPr>
        <w:tc>
          <w:tcPr>
            <w:tcW w:w="617" w:type="dxa"/>
          </w:tcPr>
          <w:p w:rsidR="005D2440" w:rsidRPr="004F5687" w:rsidRDefault="005D2440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32347E" w:rsidRPr="004F5687" w:rsidRDefault="0032347E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>Формирование общественного Совета СНТ.</w:t>
            </w:r>
          </w:p>
          <w:p w:rsidR="00123A3C" w:rsidRPr="004F5687" w:rsidRDefault="00123A3C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Решение:</w:t>
            </w: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D2440" w:rsidRPr="004F5687" w:rsidRDefault="00082FA1" w:rsidP="00082FA1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сформировать общественного Совета СНТ.</w:t>
            </w:r>
          </w:p>
        </w:tc>
        <w:tc>
          <w:tcPr>
            <w:tcW w:w="1108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5D2440" w:rsidRPr="004F5687" w:rsidRDefault="005D24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2FA1" w:rsidRPr="004F5687" w:rsidTr="00123A3C">
        <w:trPr>
          <w:trHeight w:val="510"/>
        </w:trPr>
        <w:tc>
          <w:tcPr>
            <w:tcW w:w="617" w:type="dxa"/>
            <w:vMerge w:val="restart"/>
          </w:tcPr>
          <w:p w:rsidR="00082FA1" w:rsidRPr="004F5687" w:rsidRDefault="00082FA1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082FA1" w:rsidRPr="004F5687" w:rsidRDefault="00082FA1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>Довыборы членов Ревизионной Комиссии.</w:t>
            </w:r>
          </w:p>
          <w:p w:rsidR="00082FA1" w:rsidRPr="004F5687" w:rsidRDefault="00082FA1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Решение:</w:t>
            </w:r>
          </w:p>
          <w:p w:rsidR="00082FA1" w:rsidRPr="004F5687" w:rsidRDefault="00082FA1" w:rsidP="00082FA1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Принять в члены Ревизионной комиссии СНТ «Заря-2»:</w:t>
            </w:r>
          </w:p>
        </w:tc>
        <w:tc>
          <w:tcPr>
            <w:tcW w:w="1108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2FA1" w:rsidRPr="004F5687" w:rsidTr="00123A3C">
        <w:trPr>
          <w:trHeight w:val="510"/>
        </w:trPr>
        <w:tc>
          <w:tcPr>
            <w:tcW w:w="617" w:type="dxa"/>
            <w:vMerge/>
          </w:tcPr>
          <w:p w:rsidR="00082FA1" w:rsidRPr="004F5687" w:rsidRDefault="00082FA1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082FA1" w:rsidRPr="004F5687" w:rsidRDefault="00082FA1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proofErr w:type="spellStart"/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Корвякову</w:t>
            </w:r>
            <w:proofErr w:type="spellEnd"/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 Оксану Николаевну </w:t>
            </w:r>
          </w:p>
          <w:p w:rsidR="00082FA1" w:rsidRPr="004F5687" w:rsidRDefault="00082FA1" w:rsidP="00082FA1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(3 м 9 л 30 </w:t>
            </w:r>
            <w:proofErr w:type="spellStart"/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08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2FA1" w:rsidRPr="004F5687" w:rsidTr="00123A3C">
        <w:trPr>
          <w:trHeight w:val="510"/>
        </w:trPr>
        <w:tc>
          <w:tcPr>
            <w:tcW w:w="617" w:type="dxa"/>
            <w:vMerge/>
          </w:tcPr>
          <w:p w:rsidR="00082FA1" w:rsidRPr="004F5687" w:rsidRDefault="00082FA1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082FA1" w:rsidRPr="004F5687" w:rsidRDefault="00082FA1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proofErr w:type="spellStart"/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Критинину</w:t>
            </w:r>
            <w:proofErr w:type="spellEnd"/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 Нину Николаевну </w:t>
            </w:r>
          </w:p>
          <w:p w:rsidR="00082FA1" w:rsidRPr="004F5687" w:rsidRDefault="00082FA1" w:rsidP="00082FA1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(2 м 4 л 1 </w:t>
            </w:r>
            <w:proofErr w:type="spellStart"/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08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2FA1" w:rsidRPr="004F5687" w:rsidTr="00123A3C">
        <w:trPr>
          <w:trHeight w:val="510"/>
        </w:trPr>
        <w:tc>
          <w:tcPr>
            <w:tcW w:w="617" w:type="dxa"/>
            <w:vMerge w:val="restart"/>
          </w:tcPr>
          <w:p w:rsidR="00082FA1" w:rsidRPr="004F5687" w:rsidRDefault="00082FA1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082FA1" w:rsidRPr="004F5687" w:rsidRDefault="00082FA1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</w:rPr>
              <w:t>Выборы членов Правления СНТ</w:t>
            </w:r>
          </w:p>
          <w:p w:rsidR="00082FA1" w:rsidRPr="004F5687" w:rsidRDefault="00082FA1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4F5687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Решение:</w:t>
            </w:r>
          </w:p>
          <w:p w:rsidR="00082FA1" w:rsidRPr="004F5687" w:rsidRDefault="00082FA1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Принять в члены Правления </w:t>
            </w:r>
          </w:p>
          <w:p w:rsidR="00082FA1" w:rsidRPr="004F5687" w:rsidRDefault="00082FA1" w:rsidP="008638D3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СНТ «Заря-2»:</w:t>
            </w:r>
          </w:p>
        </w:tc>
        <w:tc>
          <w:tcPr>
            <w:tcW w:w="1108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2FA1" w:rsidRPr="004F5687" w:rsidTr="00123A3C">
        <w:trPr>
          <w:trHeight w:val="510"/>
        </w:trPr>
        <w:tc>
          <w:tcPr>
            <w:tcW w:w="617" w:type="dxa"/>
            <w:vMerge/>
          </w:tcPr>
          <w:p w:rsidR="00082FA1" w:rsidRPr="004F5687" w:rsidRDefault="00082FA1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082FA1" w:rsidRPr="004F5687" w:rsidRDefault="00082FA1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proofErr w:type="spellStart"/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Горяинову</w:t>
            </w:r>
            <w:proofErr w:type="spellEnd"/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 Светлану Сергеевну </w:t>
            </w:r>
          </w:p>
          <w:p w:rsidR="00082FA1" w:rsidRPr="004F5687" w:rsidRDefault="004D2BE8" w:rsidP="00082FA1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(3 м 6 л 22</w:t>
            </w:r>
            <w:bookmarkStart w:id="0" w:name="_GoBack"/>
            <w:bookmarkEnd w:id="0"/>
            <w:r w:rsidR="00082FA1"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82FA1" w:rsidRPr="004F5687"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 w:rsidR="00082FA1" w:rsidRPr="004F568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08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2FA1" w:rsidRPr="004F5687" w:rsidTr="00123A3C">
        <w:trPr>
          <w:trHeight w:val="510"/>
        </w:trPr>
        <w:tc>
          <w:tcPr>
            <w:tcW w:w="617" w:type="dxa"/>
            <w:vMerge/>
          </w:tcPr>
          <w:p w:rsidR="00082FA1" w:rsidRPr="004F5687" w:rsidRDefault="00082FA1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082FA1" w:rsidRPr="004F5687" w:rsidRDefault="00082FA1" w:rsidP="00082FA1">
            <w:pPr>
              <w:pStyle w:val="a4"/>
              <w:tabs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2. Лузгину Ирину Владимировну </w:t>
            </w:r>
          </w:p>
          <w:p w:rsidR="00082FA1" w:rsidRPr="004F5687" w:rsidRDefault="00082FA1" w:rsidP="00082FA1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hAnsi="Times New Roman" w:cs="Times New Roman"/>
                <w:sz w:val="26"/>
                <w:szCs w:val="26"/>
              </w:rPr>
              <w:t xml:space="preserve">(2 м 9 л 38 </w:t>
            </w:r>
            <w:proofErr w:type="spellStart"/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 w:rsidRPr="004F568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08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2FA1" w:rsidRPr="004F5687" w:rsidTr="00123A3C">
        <w:trPr>
          <w:trHeight w:val="510"/>
        </w:trPr>
        <w:tc>
          <w:tcPr>
            <w:tcW w:w="617" w:type="dxa"/>
            <w:vMerge/>
          </w:tcPr>
          <w:p w:rsidR="00082FA1" w:rsidRPr="004F5687" w:rsidRDefault="00082FA1" w:rsidP="00123A3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22" w:firstLine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2" w:type="dxa"/>
          </w:tcPr>
          <w:p w:rsidR="00082FA1" w:rsidRPr="004F5687" w:rsidRDefault="00082FA1" w:rsidP="00082FA1">
            <w:pPr>
              <w:pStyle w:val="a4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56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Трофимову Татьяну Николаевну (1м 8л 715 уч.)</w:t>
            </w:r>
          </w:p>
        </w:tc>
        <w:tc>
          <w:tcPr>
            <w:tcW w:w="1108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0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2" w:type="dxa"/>
          </w:tcPr>
          <w:p w:rsidR="00082FA1" w:rsidRPr="004F5687" w:rsidRDefault="0008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23A3C" w:rsidRDefault="00123A3C"/>
    <w:p w:rsidR="004F5687" w:rsidRDefault="004F5687" w:rsidP="004F5687">
      <w:pPr>
        <w:spacing w:after="0"/>
      </w:pPr>
      <w:r>
        <w:t>_________________________ / _______________________________ / ________________________</w:t>
      </w:r>
    </w:p>
    <w:p w:rsidR="004F5687" w:rsidRDefault="004F5687" w:rsidP="004F5687">
      <w:pPr>
        <w:ind w:firstLine="708"/>
      </w:pPr>
      <w:r>
        <w:t>(дата)</w:t>
      </w:r>
      <w:r>
        <w:tab/>
      </w:r>
      <w:r>
        <w:tab/>
      </w:r>
      <w:r>
        <w:tab/>
      </w:r>
      <w:r>
        <w:tab/>
      </w:r>
      <w:r>
        <w:tab/>
        <w:t>(подпись)</w:t>
      </w:r>
      <w:r>
        <w:tab/>
      </w:r>
      <w:r>
        <w:tab/>
      </w:r>
      <w:r>
        <w:tab/>
        <w:t>(расшифровка)</w:t>
      </w:r>
      <w:r>
        <w:tab/>
      </w:r>
    </w:p>
    <w:p w:rsidR="005D2440" w:rsidRDefault="005D2440" w:rsidP="00123A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5687" w:rsidRPr="00082FA1" w:rsidRDefault="004F5687" w:rsidP="004F56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82FA1">
        <w:rPr>
          <w:rFonts w:ascii="Times New Roman" w:hAnsi="Times New Roman" w:cs="Times New Roman"/>
          <w:b/>
          <w:sz w:val="28"/>
          <w:szCs w:val="28"/>
        </w:rPr>
        <w:t xml:space="preserve">ПОРЯДОК ЗАПОЛНЕНИЯ БЮЛЛЕТЕНЯ: </w:t>
      </w:r>
    </w:p>
    <w:p w:rsidR="004F5687" w:rsidRPr="00082FA1" w:rsidRDefault="004F5687" w:rsidP="004F56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2FA1">
        <w:rPr>
          <w:rFonts w:ascii="Times New Roman" w:hAnsi="Times New Roman" w:cs="Times New Roman"/>
          <w:sz w:val="28"/>
          <w:szCs w:val="28"/>
        </w:rPr>
        <w:t xml:space="preserve">Бюллетень содержит 12 вопросов: </w:t>
      </w:r>
    </w:p>
    <w:p w:rsidR="004F5687" w:rsidRPr="00082FA1" w:rsidRDefault="004F5687" w:rsidP="004F56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2FA1">
        <w:rPr>
          <w:rFonts w:ascii="Times New Roman" w:hAnsi="Times New Roman" w:cs="Times New Roman"/>
          <w:sz w:val="28"/>
          <w:szCs w:val="28"/>
        </w:rPr>
        <w:t xml:space="preserve">1. Поставьте знак V или Х в квадрате с выбранным Вами вариантом голосования за пункт. </w:t>
      </w:r>
    </w:p>
    <w:p w:rsidR="004F5687" w:rsidRPr="00082FA1" w:rsidRDefault="004F5687" w:rsidP="004F56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2FA1">
        <w:rPr>
          <w:rFonts w:ascii="Times New Roman" w:hAnsi="Times New Roman" w:cs="Times New Roman"/>
          <w:sz w:val="28"/>
          <w:szCs w:val="28"/>
        </w:rPr>
        <w:t xml:space="preserve">2. Бюллетень, в котором знак поставлен более чем в одном квадрате пункта, либо не поставлен ни в одном из них, а также неподписанный бюллетень считаются недействительными. </w:t>
      </w:r>
    </w:p>
    <w:p w:rsidR="004F5687" w:rsidRPr="00082FA1" w:rsidRDefault="004F5687" w:rsidP="004F56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2FA1">
        <w:rPr>
          <w:rFonts w:ascii="Times New Roman" w:hAnsi="Times New Roman" w:cs="Times New Roman"/>
          <w:sz w:val="28"/>
          <w:szCs w:val="28"/>
        </w:rPr>
        <w:t xml:space="preserve">3. Не допускается заполнение бюллетеня для голосования карандашом и внесение в него каких-либо исправлений, дополнений, такой бюллетень будет считаться недействительным. </w:t>
      </w:r>
    </w:p>
    <w:p w:rsidR="004F5687" w:rsidRPr="00123A3C" w:rsidRDefault="004F5687" w:rsidP="004F56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2FA1">
        <w:rPr>
          <w:rFonts w:ascii="Times New Roman" w:hAnsi="Times New Roman" w:cs="Times New Roman"/>
          <w:sz w:val="28"/>
          <w:szCs w:val="28"/>
        </w:rPr>
        <w:t>4. Документы по вопрос</w:t>
      </w:r>
      <w:r>
        <w:rPr>
          <w:rFonts w:ascii="Times New Roman" w:hAnsi="Times New Roman" w:cs="Times New Roman"/>
          <w:sz w:val="28"/>
          <w:szCs w:val="28"/>
        </w:rPr>
        <w:t>ам, поставленным на голосование</w:t>
      </w:r>
      <w:r w:rsidRPr="00082FA1">
        <w:rPr>
          <w:rFonts w:ascii="Times New Roman" w:hAnsi="Times New Roman" w:cs="Times New Roman"/>
          <w:sz w:val="28"/>
          <w:szCs w:val="28"/>
        </w:rPr>
        <w:t xml:space="preserve"> прилагаются к Бюллетеню, находятся и на сайте </w:t>
      </w:r>
      <w:hyperlink r:id="rId6" w:history="1">
        <w:r w:rsidRPr="00082FA1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https://заря-2.рф/</w:t>
        </w:r>
      </w:hyperlink>
    </w:p>
    <w:sectPr w:rsidR="004F5687" w:rsidRPr="00123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Основной текст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458AA"/>
    <w:multiLevelType w:val="hybridMultilevel"/>
    <w:tmpl w:val="27A07444"/>
    <w:lvl w:ilvl="0" w:tplc="3E8AAF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D86AC3"/>
    <w:multiLevelType w:val="hybridMultilevel"/>
    <w:tmpl w:val="030AF4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B51A3"/>
    <w:multiLevelType w:val="hybridMultilevel"/>
    <w:tmpl w:val="20B40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4BD"/>
    <w:rsid w:val="00050BBE"/>
    <w:rsid w:val="00082FA1"/>
    <w:rsid w:val="00093050"/>
    <w:rsid w:val="00123A3C"/>
    <w:rsid w:val="001E14BD"/>
    <w:rsid w:val="0032347E"/>
    <w:rsid w:val="004D2BE8"/>
    <w:rsid w:val="004F5687"/>
    <w:rsid w:val="005D2440"/>
    <w:rsid w:val="00835AAB"/>
    <w:rsid w:val="008638D3"/>
    <w:rsid w:val="00CA4AA6"/>
    <w:rsid w:val="00E4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0BE10"/>
  <w15:chartTrackingRefBased/>
  <w15:docId w15:val="{45D047BB-92F3-42CB-996A-00ADC4D70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Основной текст" w:eastAsiaTheme="minorHAnsi" w:hAnsi="Основной текст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2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D2440"/>
    <w:pPr>
      <w:spacing w:after="200" w:line="276" w:lineRule="auto"/>
      <w:ind w:left="720"/>
      <w:contextualSpacing/>
    </w:pPr>
    <w:rPr>
      <w:rFonts w:asciiTheme="minorHAnsi" w:hAnsiTheme="minorHAnsi"/>
    </w:rPr>
  </w:style>
  <w:style w:type="character" w:styleId="a5">
    <w:name w:val="Hyperlink"/>
    <w:basedOn w:val="a0"/>
    <w:uiPriority w:val="99"/>
    <w:unhideWhenUsed/>
    <w:rsid w:val="0032347E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CA4AA6"/>
    <w:rPr>
      <w:color w:val="954F72" w:themeColor="followedHyperlink"/>
      <w:u w:val="single"/>
    </w:rPr>
  </w:style>
  <w:style w:type="character" w:styleId="a7">
    <w:name w:val="Strong"/>
    <w:basedOn w:val="a0"/>
    <w:uiPriority w:val="22"/>
    <w:qFormat/>
    <w:rsid w:val="00CA4A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&#1079;&#1072;&#1088;&#1103;-2.&#1088;&#1092;/" TargetMode="External"/><Relationship Id="rId5" Type="http://schemas.openxmlformats.org/officeDocument/2006/relationships/hyperlink" Target="https://&#1079;&#1072;&#1088;&#1103;-2.&#1088;&#1092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ЛевБер</dc:creator>
  <cp:keywords/>
  <dc:description/>
  <cp:lastModifiedBy>ЛевБер</cp:lastModifiedBy>
  <cp:revision>5</cp:revision>
  <dcterms:created xsi:type="dcterms:W3CDTF">2026-04-10T08:53:00Z</dcterms:created>
  <dcterms:modified xsi:type="dcterms:W3CDTF">2026-04-10T15:15:00Z</dcterms:modified>
</cp:coreProperties>
</file>